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225A6F"/>
          <w:sz w:val="36"/>
          <w:szCs w:val="36"/>
        </w:rPr>
        <w:t>Уважаемые взрослые!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FF0000"/>
          <w:sz w:val="36"/>
          <w:szCs w:val="36"/>
        </w:rPr>
        <w:t xml:space="preserve">Не оставляйте детей одних вблизи </w:t>
      </w:r>
      <w:bookmarkStart w:id="0" w:name="_GoBack"/>
      <w:bookmarkEnd w:id="0"/>
      <w:r>
        <w:rPr>
          <w:rStyle w:val="a4"/>
          <w:rFonts w:ascii="Arial Black" w:hAnsi="Arial Black"/>
          <w:color w:val="FF0000"/>
          <w:sz w:val="36"/>
          <w:szCs w:val="36"/>
        </w:rPr>
        <w:t>железнодорожных путей.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FF0000"/>
          <w:sz w:val="36"/>
          <w:szCs w:val="36"/>
        </w:rPr>
        <w:t>Помните, это опасно для их жизни!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Каждый гражданин должен помнить, что железнодорожный транспорт – зона повышенной опасности и пользуясь его услугами, гражданин обязан выполнять общепринятые правила личной безопасности. Переходите железнодорожные пути только в установленных местах, пользуясь пешеходными мостами, тоннелями, настилами, убедившись в отсутствии движущегося поезда или маневрового локомотива.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Помните, что опасно для жизни – оставлять детей без присмотра и позволять им играть вблизи железной дороги.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FF0000"/>
          <w:sz w:val="36"/>
          <w:szCs w:val="36"/>
        </w:rPr>
        <w:t>ЗАПОМНИТЕ: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 xml:space="preserve">- При проезде и переходе через железнодорожные пути гражданам необходимо пользоваться специально оборудованными для этого пешеходными </w:t>
      </w:r>
      <w:r>
        <w:rPr>
          <w:rFonts w:ascii="Arial Black" w:hAnsi="Arial Black"/>
          <w:color w:val="225A6F"/>
          <w:sz w:val="36"/>
          <w:szCs w:val="36"/>
        </w:rPr>
        <w:lastRenderedPageBreak/>
        <w:t>переходами, тоннелями, мостами, железнодорожными переездами.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FF0000"/>
          <w:sz w:val="36"/>
          <w:szCs w:val="36"/>
        </w:rPr>
        <w:t>ЗАПРЕЩАЕТСЯ: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 Подлезать под железнодорожным подвижным составом;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 xml:space="preserve">- Перелезать через </w:t>
      </w:r>
      <w:proofErr w:type="spellStart"/>
      <w:r>
        <w:rPr>
          <w:rFonts w:ascii="Arial Black" w:hAnsi="Arial Black"/>
          <w:color w:val="225A6F"/>
          <w:sz w:val="36"/>
          <w:szCs w:val="36"/>
        </w:rPr>
        <w:t>автосцепные</w:t>
      </w:r>
      <w:proofErr w:type="spellEnd"/>
      <w:r>
        <w:rPr>
          <w:rFonts w:ascii="Arial Black" w:hAnsi="Arial Black"/>
          <w:color w:val="225A6F"/>
          <w:sz w:val="36"/>
          <w:szCs w:val="36"/>
        </w:rPr>
        <w:t xml:space="preserve"> устройства между вагонами;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 Бежать по пассажирской платформе рядом с прибывающим или отправляющимся поездом;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-Устраивать различные подвижные игры;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 Оставлять детей без присмотра (гражданам с детьми);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 Прыгать с пассажирской платформы на железнодорожные пути;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Fonts w:ascii="Arial Black" w:hAnsi="Arial Black"/>
          <w:color w:val="225A6F"/>
          <w:sz w:val="36"/>
          <w:szCs w:val="36"/>
        </w:rPr>
        <w:t>- Осуществлять посадку и (или) высадку во время движения.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225A6F"/>
          <w:sz w:val="36"/>
          <w:szCs w:val="36"/>
        </w:rPr>
        <w:t>Уважаемые взрослые. Не проходите равнодушно мимо шалостей детей вблизи железной дороги.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FF0000"/>
          <w:sz w:val="36"/>
          <w:szCs w:val="36"/>
        </w:rPr>
        <w:t>Помните, что железная дорога – не место для детских игр.</w:t>
      </w:r>
    </w:p>
    <w:p w:rsidR="00633032" w:rsidRDefault="00633032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225A6F"/>
          <w:sz w:val="36"/>
          <w:szCs w:val="36"/>
        </w:rPr>
        <w:t>Уважаемые взрослые и дети!</w:t>
      </w:r>
    </w:p>
    <w:p w:rsidR="00633032" w:rsidRDefault="0053239A" w:rsidP="0063303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color w:val="225A6F"/>
          <w:sz w:val="18"/>
          <w:szCs w:val="18"/>
        </w:rPr>
      </w:pPr>
      <w:r>
        <w:rPr>
          <w:rStyle w:val="a4"/>
          <w:rFonts w:ascii="Arial Black" w:hAnsi="Arial Black"/>
          <w:color w:val="225A6F"/>
          <w:sz w:val="36"/>
          <w:szCs w:val="36"/>
        </w:rPr>
        <w:t xml:space="preserve">Все  трагедии можно </w:t>
      </w:r>
      <w:r w:rsidR="00633032">
        <w:rPr>
          <w:rStyle w:val="a4"/>
          <w:rFonts w:ascii="Arial Black" w:hAnsi="Arial Black"/>
          <w:color w:val="225A6F"/>
          <w:sz w:val="36"/>
          <w:szCs w:val="36"/>
        </w:rPr>
        <w:t xml:space="preserve"> предотвратить!</w:t>
      </w:r>
    </w:p>
    <w:p w:rsidR="009E45E7" w:rsidRDefault="009E45E7" w:rsidP="00633032">
      <w:pPr>
        <w:shd w:val="clear" w:color="auto" w:fill="FFFFFF" w:themeFill="background1"/>
        <w:spacing w:after="0" w:line="240" w:lineRule="auto"/>
      </w:pPr>
    </w:p>
    <w:sectPr w:rsidR="009E45E7" w:rsidSect="00633032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4C8"/>
    <w:rsid w:val="001739B2"/>
    <w:rsid w:val="0053239A"/>
    <w:rsid w:val="00633032"/>
    <w:rsid w:val="009E45E7"/>
    <w:rsid w:val="00B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0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Скулова</dc:creator>
  <cp:keywords/>
  <dc:description/>
  <cp:lastModifiedBy>voroncov</cp:lastModifiedBy>
  <cp:revision>3</cp:revision>
  <cp:lastPrinted>2014-08-29T05:48:00Z</cp:lastPrinted>
  <dcterms:created xsi:type="dcterms:W3CDTF">2014-08-29T05:29:00Z</dcterms:created>
  <dcterms:modified xsi:type="dcterms:W3CDTF">2014-08-29T05:49:00Z</dcterms:modified>
</cp:coreProperties>
</file>